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9"/>
        <w:jc w:val="center"/>
        <w:keepLines w:val="0"/>
        <w:keepNext w:val="0"/>
        <w:widowControl w:val="off"/>
        <w:rPr>
          <w:rFonts w:ascii="Verdana" w:hAnsi="Verdana" w:cs="Arial" w:eastAsia="Arial"/>
          <w:sz w:val="24"/>
          <w:szCs w:val="24"/>
          <w:lang w:val="en-GB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Verdana" w:hAnsi="Verdana" w:cs="Arial" w:eastAsia="Arial"/>
          <w:sz w:val="24"/>
          <w:szCs w:val="24"/>
          <w:lang w:val="en-GB"/>
        </w:rPr>
        <w:t xml:space="preserve">ISCRAM Board Meeting </w:t>
      </w:r>
      <w:r>
        <w:rPr>
          <w:rFonts w:ascii="Verdana" w:hAnsi="Verdana" w:cs="Arial" w:eastAsia="Arial"/>
          <w:sz w:val="24"/>
          <w:szCs w:val="24"/>
          <w:lang w:val="en-GB"/>
        </w:rPr>
        <w:t xml:space="preserve">202</w:t>
      </w:r>
      <w:r>
        <w:rPr>
          <w:rFonts w:ascii="Verdana" w:hAnsi="Verdana" w:cs="Arial" w:eastAsia="Arial"/>
          <w:sz w:val="24"/>
          <w:szCs w:val="24"/>
          <w:lang w:val="en-GB"/>
        </w:rPr>
        <w:t xml:space="preserve">2.</w:t>
      </w:r>
      <w:r>
        <w:rPr>
          <w:rFonts w:ascii="Verdana" w:hAnsi="Verdana" w:cs="Arial" w:eastAsia="Arial"/>
          <w:sz w:val="24"/>
          <w:szCs w:val="24"/>
          <w:lang w:val="en-GB"/>
        </w:rPr>
        <w:t xml:space="preserve">6.14</w:t>
      </w:r>
      <w:r/>
    </w:p>
    <w:p>
      <w:pPr>
        <w:pStyle w:val="749"/>
        <w:jc w:val="center"/>
        <w:keepLines w:val="0"/>
        <w:keepNext w:val="0"/>
        <w:spacing w:before="0"/>
        <w:widowControl w:val="off"/>
        <w:rPr>
          <w:rFonts w:ascii="Verdana" w:hAnsi="Verdana" w:cs="Arial" w:eastAsia="Arial"/>
          <w:b w:val="0"/>
          <w:sz w:val="24"/>
          <w:szCs w:val="24"/>
          <w:lang w:val="en-GB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Verdana" w:hAnsi="Verdana" w:cs="Arial" w:eastAsia="Arial"/>
          <w:b w:val="0"/>
          <w:sz w:val="24"/>
          <w:szCs w:val="24"/>
          <w:lang w:val="en-GB"/>
        </w:rPr>
        <w:t xml:space="preserve">Elected Binding Board meeting</w:t>
      </w:r>
      <w:r/>
    </w:p>
    <w:p>
      <w:pPr>
        <w:pStyle w:val="749"/>
        <w:jc w:val="center"/>
        <w:keepLines w:val="0"/>
        <w:keepNext w:val="0"/>
        <w:spacing w:before="0"/>
        <w:widowControl w:val="off"/>
        <w:rPr>
          <w:rFonts w:ascii="Verdana" w:hAnsi="Verdana"/>
          <w:sz w:val="24"/>
          <w:szCs w:val="24"/>
          <w:lang w:val="en-GB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Verdana" w:hAnsi="Verdana"/>
          <w:sz w:val="24"/>
          <w:szCs w:val="24"/>
          <w:lang w:val="en-GB"/>
        </w:rPr>
        <w:t xml:space="preserve">June 14</w:t>
      </w:r>
      <w:r>
        <w:rPr>
          <w:rFonts w:ascii="Verdana" w:hAnsi="Verdana"/>
          <w:sz w:val="24"/>
          <w:szCs w:val="24"/>
          <w:lang w:val="en-GB"/>
        </w:rPr>
        <w:t xml:space="preserve"> 2</w:t>
      </w:r>
      <w:r>
        <w:rPr>
          <w:rFonts w:ascii="Verdana" w:hAnsi="Verdana"/>
          <w:sz w:val="24"/>
          <w:szCs w:val="24"/>
          <w:lang w:val="en-GB"/>
        </w:rPr>
        <w:t xml:space="preserve">1:00</w:t>
      </w:r>
      <w:r>
        <w:rPr>
          <w:rFonts w:ascii="Verdana" w:hAnsi="Verdana"/>
          <w:sz w:val="24"/>
          <w:szCs w:val="24"/>
          <w:lang w:val="en-GB"/>
        </w:rPr>
        <w:t xml:space="preserve"> - 22:30 CEST</w:t>
      </w:r>
      <w:r/>
    </w:p>
    <w:p>
      <w:pPr>
        <w:spacing w:after="240"/>
        <w:widowControl w:val="off"/>
        <w:rPr>
          <w:rFonts w:ascii="Verdana" w:hAnsi="Verdana"/>
          <w:b/>
          <w:lang w:val="en-GB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Verdana" w:hAnsi="Verdana"/>
          <w:b/>
          <w:lang w:val="en-GB"/>
        </w:rPr>
      </w:r>
      <w:r/>
    </w:p>
    <w:p>
      <w:pPr>
        <w:pStyle w:val="751"/>
        <w:keepLines w:val="0"/>
        <w:keepNext w:val="0"/>
        <w:spacing w:before="0"/>
        <w:widowControl w:val="off"/>
        <w:rPr>
          <w:rFonts w:ascii="Verdana" w:hAnsi="Verdana"/>
          <w:lang w:val="en-GB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Verdana" w:hAnsi="Verdana"/>
          <w:lang w:val="en-GB"/>
        </w:rPr>
        <w:t xml:space="preserve">Invited:</w:t>
      </w:r>
      <w:r>
        <w:rPr>
          <w:rFonts w:ascii="Verdana" w:hAnsi="Verdana"/>
          <w:lang w:val="en-GB"/>
        </w:rPr>
        <w:t xml:space="preserve"> /</w:t>
      </w:r>
      <w:r/>
    </w:p>
    <w:p>
      <w:pPr>
        <w:widowControl w:val="off"/>
        <w:rPr>
          <w:rFonts w:ascii="Verdana" w:hAnsi="Verdana"/>
          <w:lang w:val="en-GB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Verdana" w:hAnsi="Verdana"/>
          <w:lang w:val="en-GB"/>
        </w:rPr>
      </w:r>
      <w:r/>
    </w:p>
    <w:p>
      <w:pPr>
        <w:pStyle w:val="751"/>
        <w:keepLines w:val="0"/>
        <w:keepNext w:val="0"/>
        <w:spacing w:before="0"/>
        <w:widowControl w:val="off"/>
        <w:rPr>
          <w:rFonts w:ascii="Verdana" w:hAnsi="Verdana"/>
          <w:lang w:val="en-GB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Verdana" w:hAnsi="Verdana"/>
          <w:lang w:val="en-GB"/>
        </w:rPr>
        <w:t xml:space="preserve">Present:</w:t>
      </w:r>
      <w:r/>
    </w:p>
    <w:p>
      <w:pPr>
        <w:rPr>
          <w:rFonts w:ascii="Verdana" w:hAnsi="Verdana"/>
          <w:bCs/>
          <w:i/>
          <w:iCs/>
          <w:lang w:val="en-GB"/>
        </w:rPr>
      </w:pPr>
      <w:r>
        <w:rPr>
          <w:rFonts w:ascii="Verdana" w:hAnsi="Verdana"/>
          <w:bCs/>
          <w:i/>
          <w:iCs/>
          <w:lang w:val="en-GB"/>
        </w:rPr>
        <w:t xml:space="preserve">Rob Grace, Caroline Rizza, Anouck Adrot</w:t>
      </w:r>
      <w:r>
        <w:rPr>
          <w:rFonts w:ascii="Verdana" w:hAnsi="Verdana"/>
          <w:bCs/>
          <w:i/>
          <w:iCs/>
          <w:lang w:val="en-GB"/>
        </w:rPr>
        <w:t xml:space="preserve">, </w:t>
      </w:r>
      <w:r>
        <w:rPr>
          <w:rFonts w:ascii="Verdana" w:hAnsi="Verdana"/>
          <w:bCs/>
          <w:i/>
          <w:iCs/>
          <w:lang w:val="en-GB"/>
        </w:rPr>
        <w:t xml:space="preserve">Olivier Galichet</w:t>
      </w:r>
      <w:r>
        <w:rPr>
          <w:rFonts w:ascii="Verdana" w:hAnsi="Verdana"/>
          <w:bCs/>
          <w:i/>
          <w:iCs/>
          <w:lang w:val="en-GB"/>
        </w:rPr>
        <w:t xml:space="preserve">,</w:t>
      </w:r>
      <w:r>
        <w:rPr>
          <w:rFonts w:ascii="Verdana" w:hAnsi="Verdana"/>
          <w:bCs/>
          <w:i/>
          <w:iCs/>
          <w:lang w:val="en-GB"/>
        </w:rPr>
        <w:t xml:space="preserve"> </w:t>
      </w:r>
      <w:r>
        <w:rPr>
          <w:rFonts w:ascii="Verdana" w:hAnsi="Verdana"/>
          <w:bCs/>
          <w:i/>
          <w:iCs/>
          <w:lang w:val="en-GB"/>
        </w:rPr>
        <w:t xml:space="preserve">Raj </w:t>
      </w:r>
      <w:r>
        <w:rPr>
          <w:rFonts w:ascii="Verdana" w:hAnsi="Verdana"/>
          <w:bCs/>
          <w:i/>
          <w:iCs/>
          <w:lang w:val="en-GB"/>
        </w:rPr>
        <w:t xml:space="preserve">Prasannah</w:t>
      </w:r>
      <w:r>
        <w:rPr>
          <w:rFonts w:ascii="Verdana" w:hAnsi="Verdana"/>
          <w:bCs/>
          <w:i/>
          <w:iCs/>
          <w:lang w:val="en-GB"/>
        </w:rPr>
        <w:t xml:space="preserve">, Anne-Marie Barthes </w:t>
      </w:r>
      <w:r>
        <w:rPr>
          <w:rFonts w:ascii="Verdana" w:hAnsi="Verdana"/>
          <w:bCs/>
          <w:i/>
          <w:iCs/>
          <w:lang w:val="en-GB"/>
        </w:rPr>
        <w:t xml:space="preserve">Delanoé</w:t>
      </w:r>
      <w:r/>
    </w:p>
    <w:p>
      <w:pPr>
        <w:rPr>
          <w:rFonts w:ascii="Verdana" w:hAnsi="Verdana"/>
          <w:bCs/>
          <w:i/>
          <w:iCs/>
          <w:lang w:val="en-GB"/>
        </w:rPr>
      </w:pPr>
      <w:r>
        <w:rPr>
          <w:rFonts w:ascii="Verdana" w:hAnsi="Verdana"/>
          <w:bCs/>
          <w:i/>
          <w:iCs/>
          <w:lang w:val="en-GB"/>
        </w:rPr>
        <w:t xml:space="preserve"> </w:t>
      </w:r>
      <w:r/>
    </w:p>
    <w:p>
      <w:pPr>
        <w:pStyle w:val="751"/>
        <w:keepLines w:val="0"/>
        <w:keepNext w:val="0"/>
        <w:spacing w:before="0"/>
        <w:widowControl w:val="off"/>
        <w:rPr>
          <w:rFonts w:ascii="Verdana" w:hAnsi="Verdana"/>
          <w:lang w:val="en-GB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Verdana" w:hAnsi="Verdana"/>
          <w:lang w:val="en-GB"/>
        </w:rPr>
        <w:t xml:space="preserve">Excused: </w:t>
      </w:r>
      <w:r>
        <w:rPr>
          <w:rFonts w:ascii="Verdana" w:hAnsi="Verdana"/>
          <w:b w:val="0"/>
          <w:bCs/>
          <w:i/>
          <w:iCs/>
          <w:lang w:val="en-GB"/>
        </w:rPr>
        <w:t xml:space="preserve">Filippo San Filippo, Hossein </w:t>
      </w:r>
      <w:r>
        <w:rPr>
          <w:rFonts w:ascii="Verdana" w:hAnsi="Verdana"/>
          <w:b w:val="0"/>
          <w:bCs/>
          <w:i/>
          <w:iCs/>
          <w:lang w:val="en-GB"/>
        </w:rPr>
        <w:t xml:space="preserve">Baharmand</w:t>
      </w:r>
      <w:r/>
    </w:p>
    <w:p>
      <w:pPr>
        <w:rPr>
          <w:b w:val="0"/>
          <w:i w:val="0"/>
          <w:highlight w:val="yellow"/>
        </w:rPr>
      </w:pPr>
      <w:r>
        <w:rPr>
          <w:b/>
          <w:i/>
          <w:highlight w:val="yellow"/>
        </w:rPr>
      </w:r>
      <w:r>
        <w:rPr>
          <w:rFonts w:ascii="Verdana" w:hAnsi="Verdana"/>
          <w:b/>
          <w:lang w:val="en-GB"/>
        </w:rPr>
        <w:t xml:space="preserve">Absent:</w:t>
      </w:r>
      <w:r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i/>
          <w:lang w:val="en-GB"/>
        </w:rPr>
        <w:t xml:space="preserve">Jochen Scholl </w:t>
      </w:r>
      <w:r/>
      <w:r>
        <w:rPr>
          <w:b/>
          <w:i/>
          <w:highlight w:val="yellow"/>
        </w:rPr>
      </w:r>
      <w:r>
        <w:rPr>
          <w:b w:val="0"/>
          <w:i w:val="0"/>
          <w:highlight w:val="yellow"/>
        </w:rPr>
      </w:r>
    </w:p>
    <w:p>
      <w:pPr>
        <w:spacing w:after="225"/>
        <w:widowControl w:val="off"/>
        <w:rPr>
          <w:rFonts w:ascii="Verdana" w:hAnsi="Verdana"/>
          <w:b/>
          <w:lang w:val="en-GB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Verdana" w:hAnsi="Verdana"/>
          <w:b/>
          <w:lang w:val="en-GB"/>
        </w:rPr>
      </w:r>
      <w:r/>
    </w:p>
    <w:p>
      <w:pPr>
        <w:pStyle w:val="750"/>
        <w:jc w:val="center"/>
        <w:keepLines w:val="0"/>
        <w:keepNext w:val="0"/>
        <w:spacing w:before="0"/>
        <w:widowControl w:val="off"/>
        <w:rPr>
          <w:rFonts w:ascii="Verdana" w:hAnsi="Verdana"/>
          <w:lang w:val="en-GB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Verdana" w:hAnsi="Verdana"/>
          <w:lang w:val="en-GB"/>
        </w:rPr>
        <w:t xml:space="preserve">AGENDA &amp; PROTOCOL</w:t>
      </w:r>
      <w:r/>
    </w:p>
    <w:p>
      <w:pPr>
        <w:ind w:left="1060" w:hanging="700"/>
        <w:spacing w:before="100" w:beforeAutospacing="1"/>
        <w:rPr>
          <w:rFonts w:ascii="Verdana" w:hAnsi="Verdana" w:cs="Calibri"/>
          <w:color w:val="000000"/>
          <w:sz w:val="22"/>
          <w:szCs w:val="22"/>
          <w:lang w:val="en-US"/>
        </w:rPr>
      </w:pPr>
      <w:r>
        <w:rPr>
          <w:rFonts w:ascii="Verdana" w:hAnsi="Verdana" w:cs="Calibri"/>
          <w:color w:val="000000"/>
          <w:lang w:val="en-GB"/>
        </w:rPr>
        <w:t xml:space="preserve">1.</w:t>
      </w:r>
      <w:r>
        <w:rPr>
          <w:rFonts w:ascii="Verdana" w:hAnsi="Verdana"/>
          <w:color w:val="000000"/>
          <w:sz w:val="14"/>
          <w:szCs w:val="14"/>
          <w:lang w:val="en-GB"/>
        </w:rPr>
        <w:t xml:space="preserve">   </w:t>
      </w:r>
      <w:r>
        <w:rPr>
          <w:rFonts w:ascii="Verdana" w:hAnsi="Verdana" w:cs="Calibri"/>
          <w:color w:val="000000"/>
          <w:lang w:val="en-GB"/>
        </w:rPr>
        <w:t xml:space="preserve">Upcoming events</w:t>
      </w:r>
      <w:r/>
    </w:p>
    <w:p>
      <w:pPr>
        <w:ind w:left="1080" w:hanging="720"/>
        <w:spacing w:before="100" w:beforeAutospacing="1"/>
        <w:rPr>
          <w:rFonts w:ascii="Verdana" w:hAnsi="Verdana" w:cs="Calibri"/>
          <w:i/>
          <w:iCs/>
          <w:color w:val="000000"/>
          <w:lang w:val="en-GB"/>
        </w:rPr>
      </w:pPr>
      <w:r>
        <w:rPr>
          <w:rFonts w:ascii="Verdana" w:hAnsi="Verdana" w:cs="Calibri"/>
          <w:i/>
          <w:iCs/>
          <w:color w:val="000000"/>
          <w:lang w:val="en-GB"/>
        </w:rPr>
        <w:t xml:space="preserve">1.1.   </w:t>
      </w:r>
      <w:r>
        <w:rPr>
          <w:rFonts w:ascii="Verdana" w:hAnsi="Verdana" w:cs="Calibri"/>
          <w:i/>
          <w:iCs/>
          <w:color w:val="000000"/>
          <w:lang w:val="en-GB"/>
        </w:rPr>
        <w:t xml:space="preserve">ISCRAM Asia PACIFIC 22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There will be a PhD Colloquium in Asia Pacific. 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Probably multi-site conference. A lot of people are missing funds to reach a unique site for the conference. Currently some searching for funding some travels for the students</w:t>
      </w:r>
      <w:r/>
    </w:p>
    <w:p>
      <w:pPr>
        <w:ind w:left="1080" w:hanging="720"/>
        <w:spacing w:before="100" w:beforeAutospacing="1"/>
        <w:rPr>
          <w:rFonts w:ascii="Verdana" w:hAnsi="Verdana" w:cs="Calibri"/>
          <w:i/>
          <w:iCs/>
          <w:color w:val="000000"/>
          <w:lang w:val="en-GB"/>
        </w:rPr>
      </w:pPr>
      <w:r>
        <w:rPr>
          <w:rFonts w:ascii="Verdana" w:hAnsi="Verdana" w:cs="Calibri"/>
          <w:i/>
          <w:iCs/>
          <w:color w:val="000000"/>
          <w:lang w:val="en-GB"/>
        </w:rPr>
        <w:t xml:space="preserve">1.2. </w:t>
      </w:r>
      <w:r>
        <w:rPr>
          <w:rFonts w:ascii="Verdana" w:hAnsi="Verdana" w:cs="Calibri"/>
          <w:i/>
          <w:iCs/>
          <w:color w:val="000000"/>
          <w:lang w:val="en-GB"/>
        </w:rPr>
        <w:t xml:space="preserve">ISCRAM 23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Coming ISCRAM Anniversary. 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=&gt; Caroline will join the previous presidents to discuss about avenues to celebrate 20 years of ISCRAM</w:t>
      </w:r>
      <w:r/>
    </w:p>
    <w:p>
      <w:pPr>
        <w:ind w:left="1080" w:hanging="720"/>
        <w:spacing w:before="100" w:beforeAutospacing="1"/>
        <w:rPr>
          <w:rFonts w:ascii="Verdana" w:hAnsi="Verdana" w:cs="Calibri"/>
          <w:i/>
          <w:iCs/>
          <w:color w:val="000000"/>
          <w:lang w:val="en-GB"/>
        </w:rPr>
      </w:pPr>
      <w:r>
        <w:rPr>
          <w:rFonts w:ascii="Verdana" w:hAnsi="Verdana" w:cs="Calibri"/>
          <w:i/>
          <w:iCs/>
          <w:color w:val="000000"/>
          <w:lang w:val="en-GB"/>
        </w:rPr>
        <w:t xml:space="preserve">1.</w:t>
      </w:r>
      <w:r>
        <w:rPr>
          <w:rFonts w:ascii="Verdana" w:hAnsi="Verdana" w:cs="Calibri"/>
          <w:i/>
          <w:iCs/>
          <w:color w:val="000000"/>
          <w:lang w:val="en-GB"/>
        </w:rPr>
        <w:t xml:space="preserve">3</w:t>
      </w:r>
      <w:r>
        <w:rPr>
          <w:rFonts w:ascii="Verdana" w:hAnsi="Verdana" w:cs="Calibri"/>
          <w:i/>
          <w:iCs/>
          <w:color w:val="000000"/>
          <w:lang w:val="en-GB"/>
        </w:rPr>
        <w:t xml:space="preserve">.  </w:t>
      </w:r>
      <w:r>
        <w:rPr>
          <w:rFonts w:ascii="Verdana" w:hAnsi="Verdana" w:cs="Calibri"/>
          <w:i/>
          <w:iCs/>
          <w:color w:val="000000"/>
          <w:lang w:val="en-GB"/>
        </w:rPr>
        <w:t xml:space="preserve">ISCRAM 24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=&gt; Caroline and Rob will publish the call for proposals on the website.</w:t>
      </w:r>
      <w:r/>
    </w:p>
    <w:p>
      <w:pPr>
        <w:ind w:left="1080" w:hanging="720"/>
        <w:spacing w:before="100" w:beforeAutospacing="1"/>
        <w:rPr>
          <w:rFonts w:ascii="Verdana" w:hAnsi="Verdana" w:cs="Calibri"/>
          <w:i/>
          <w:iCs/>
          <w:color w:val="000000"/>
          <w:lang w:val="en-GB"/>
        </w:rPr>
      </w:pPr>
      <w:r>
        <w:rPr>
          <w:rFonts w:ascii="Verdana" w:hAnsi="Verdana" w:cs="Calibri"/>
          <w:i/>
          <w:iCs/>
          <w:color w:val="000000"/>
          <w:lang w:val="en-GB"/>
        </w:rPr>
        <w:t xml:space="preserve">1.4. Others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New contacts to organize future ISCRAM Asia Pacific</w:t>
      </w:r>
      <w:r>
        <w:rPr>
          <w:rFonts w:ascii="Verdana" w:hAnsi="Verdana" w:cs="Calibri"/>
          <w:color w:val="000000"/>
          <w:lang w:val="en-GB"/>
        </w:rPr>
        <w:t xml:space="preserve"> (such as in Vietnam)</w:t>
      </w:r>
      <w:r/>
    </w:p>
    <w:p>
      <w:pPr>
        <w:ind w:left="1060" w:hanging="70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2.</w:t>
      </w:r>
      <w:r>
        <w:rPr>
          <w:rFonts w:ascii="Verdana" w:hAnsi="Verdana" w:cs="Calibri"/>
          <w:color w:val="000000"/>
          <w:lang w:val="en-GB"/>
        </w:rPr>
        <w:t xml:space="preserve">         </w:t>
      </w:r>
      <w:r>
        <w:rPr>
          <w:rFonts w:ascii="Verdana" w:hAnsi="Verdana" w:cs="Calibri"/>
          <w:color w:val="000000"/>
          <w:lang w:val="en-GB"/>
        </w:rPr>
        <w:t xml:space="preserve">Working groups</w:t>
      </w:r>
      <w:r/>
    </w:p>
    <w:p>
      <w:pPr>
        <w:ind w:left="1060" w:hanging="700"/>
        <w:spacing w:before="100" w:beforeAutospacing="1"/>
        <w:rPr>
          <w:rFonts w:ascii="Verdana" w:hAnsi="Verdana" w:cs="Calibri"/>
          <w:i/>
          <w:iCs/>
          <w:color w:val="000000"/>
          <w:lang w:val="en-GB"/>
        </w:rPr>
      </w:pPr>
      <w:r>
        <w:rPr>
          <w:rFonts w:ascii="Verdana" w:hAnsi="Verdana" w:cs="Calibri"/>
          <w:i/>
          <w:iCs/>
          <w:color w:val="000000"/>
          <w:lang w:val="en-GB"/>
        </w:rPr>
        <w:t xml:space="preserve">2.</w:t>
      </w:r>
      <w:r>
        <w:rPr>
          <w:rFonts w:ascii="Verdana" w:hAnsi="Verdana" w:cs="Calibri"/>
          <w:i/>
          <w:iCs/>
          <w:color w:val="000000"/>
          <w:lang w:val="en-GB"/>
        </w:rPr>
        <w:t xml:space="preserve">1</w:t>
      </w:r>
      <w:r>
        <w:rPr>
          <w:rFonts w:ascii="Verdana" w:hAnsi="Verdana" w:cs="Calibri"/>
          <w:i/>
          <w:iCs/>
          <w:color w:val="000000"/>
          <w:lang w:val="en-GB"/>
        </w:rPr>
        <w:t xml:space="preserve"> </w:t>
      </w:r>
      <w:r>
        <w:rPr>
          <w:rFonts w:ascii="Verdana" w:hAnsi="Verdana" w:cs="Calibri"/>
          <w:i/>
          <w:iCs/>
          <w:color w:val="000000"/>
          <w:lang w:val="en-GB"/>
        </w:rPr>
        <w:t xml:space="preserve">Awarding</w:t>
      </w:r>
      <w:r/>
    </w:p>
    <w:p>
      <w:pPr>
        <w:ind w:left="1060" w:hanging="70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Need to check with Hossein about the status of ongoing work on awarding</w:t>
      </w:r>
      <w:r/>
    </w:p>
    <w:p>
      <w:pPr>
        <w:ind w:left="1060" w:hanging="700"/>
        <w:spacing w:before="100" w:beforeAutospacing="1"/>
        <w:rPr>
          <w:rFonts w:ascii="Verdana" w:hAnsi="Verdana" w:cs="Calibri"/>
          <w:i/>
          <w:iCs/>
          <w:color w:val="000000"/>
          <w:lang w:val="en-GB"/>
        </w:rPr>
      </w:pPr>
      <w:r>
        <w:rPr>
          <w:rFonts w:ascii="Verdana" w:hAnsi="Verdana" w:cs="Calibri"/>
          <w:i/>
          <w:iCs/>
          <w:color w:val="000000"/>
          <w:lang w:val="en-GB"/>
        </w:rPr>
        <w:t xml:space="preserve">2.2. Digital Library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During the conference, Nada and Antonio could support a working group on the IDL (possibly with Rob, </w:t>
      </w:r>
      <w:r>
        <w:rPr>
          <w:rFonts w:ascii="Verdana" w:hAnsi="Verdana" w:cs="Calibri"/>
          <w:color w:val="000000"/>
          <w:lang w:val="en-GB"/>
        </w:rPr>
        <w:t xml:space="preserve">Hossein</w:t>
      </w:r>
      <w:r>
        <w:rPr>
          <w:rFonts w:ascii="Verdana" w:hAnsi="Verdana" w:cs="Calibri"/>
          <w:color w:val="000000"/>
          <w:lang w:val="en-GB"/>
        </w:rPr>
        <w:t xml:space="preserve"> and Julien from </w:t>
      </w:r>
      <w:r>
        <w:rPr>
          <w:rFonts w:ascii="Verdana" w:hAnsi="Verdana" w:cs="Calibri"/>
          <w:color w:val="000000"/>
          <w:lang w:val="en-GB"/>
        </w:rPr>
        <w:t xml:space="preserve">Tamendo</w:t>
      </w:r>
      <w:r>
        <w:rPr>
          <w:rFonts w:ascii="Verdana" w:hAnsi="Verdana" w:cs="Calibri"/>
          <w:color w:val="000000"/>
          <w:lang w:val="en-GB"/>
        </w:rPr>
        <w:t xml:space="preserve">). 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=&gt; Caroline and Rob will meet with Hossein to further discuss the future evolution of the IDL.</w:t>
      </w:r>
      <w:r/>
    </w:p>
    <w:p>
      <w:pPr>
        <w:ind w:left="1060" w:hanging="700"/>
        <w:spacing w:before="100" w:beforeAutospacing="1"/>
        <w:rPr>
          <w:rFonts w:ascii="Verdana" w:hAnsi="Verdana" w:cs="Calibri"/>
          <w:i/>
          <w:iCs/>
          <w:color w:val="000000"/>
          <w:lang w:val="en-GB"/>
        </w:rPr>
      </w:pPr>
      <w:r>
        <w:rPr>
          <w:rFonts w:ascii="Verdana" w:hAnsi="Verdana" w:cs="Calibri"/>
          <w:i/>
          <w:iCs/>
          <w:color w:val="000000"/>
          <w:lang w:val="en-GB"/>
        </w:rPr>
        <w:t xml:space="preserve">2.2. PhDs and students</w:t>
      </w:r>
      <w:r/>
    </w:p>
    <w:p>
      <w:pPr>
        <w:ind w:left="1060" w:hanging="70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Connection to the membership committee.</w:t>
      </w:r>
      <w:r/>
    </w:p>
    <w:p>
      <w:pPr>
        <w:ind w:left="1060" w:hanging="70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Existing PhD and student groups in New Zealand that could further engage in the ISCRAM community. Need to create room for these cohorts</w:t>
      </w:r>
      <w:r/>
    </w:p>
    <w:p>
      <w:pPr>
        <w:ind w:left="1060" w:hanging="70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Necessity to re-organize Summer Schools</w:t>
      </w:r>
      <w:r/>
    </w:p>
    <w:p>
      <w:pPr>
        <w:ind w:left="1060" w:hanging="70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3.</w:t>
      </w:r>
      <w:r>
        <w:rPr>
          <w:rFonts w:ascii="Verdana" w:hAnsi="Verdana"/>
          <w:color w:val="000000"/>
          <w:sz w:val="14"/>
          <w:szCs w:val="14"/>
          <w:lang w:val="en-GB"/>
        </w:rPr>
        <w:t xml:space="preserve">            </w:t>
      </w:r>
      <w:r>
        <w:rPr>
          <w:rFonts w:ascii="Verdana" w:hAnsi="Verdana" w:cs="Calibri"/>
          <w:color w:val="000000"/>
          <w:lang w:val="en-GB"/>
        </w:rPr>
        <w:t xml:space="preserve">Publication and dissemination</w:t>
      </w:r>
      <w:r/>
    </w:p>
    <w:p>
      <w:pPr>
        <w:ind w:left="1060" w:hanging="70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Need to follow up with Hossein a</w:t>
      </w:r>
      <w:r>
        <w:rPr>
          <w:rFonts w:ascii="Verdana" w:hAnsi="Verdana" w:cs="Calibri"/>
          <w:color w:val="000000"/>
          <w:lang w:val="en-GB"/>
        </w:rPr>
        <w:t xml:space="preserve">bout the </w:t>
      </w:r>
      <w:r>
        <w:rPr>
          <w:rFonts w:ascii="Verdana" w:hAnsi="Verdana" w:cs="Calibri"/>
          <w:color w:val="000000"/>
          <w:lang w:val="en-GB"/>
        </w:rPr>
        <w:t xml:space="preserve">ISCRAM </w:t>
      </w:r>
      <w:r>
        <w:rPr>
          <w:rFonts w:ascii="Verdana" w:hAnsi="Verdana" w:cs="Calibri"/>
          <w:color w:val="000000"/>
          <w:lang w:val="en-GB"/>
        </w:rPr>
        <w:t xml:space="preserve">2022 proceedings</w:t>
      </w:r>
      <w:r>
        <w:rPr>
          <w:rFonts w:ascii="Verdana" w:hAnsi="Verdana" w:cs="Calibri"/>
          <w:color w:val="000000"/>
          <w:lang w:val="en-GB"/>
        </w:rPr>
        <w:t xml:space="preserve"> and the special issue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3.1.</w:t>
      </w:r>
      <w:r>
        <w:rPr>
          <w:rFonts w:ascii="Verdana" w:hAnsi="Verdana"/>
          <w:color w:val="000000"/>
          <w:sz w:val="14"/>
          <w:szCs w:val="14"/>
          <w:lang w:val="en-GB"/>
        </w:rPr>
        <w:t xml:space="preserve">      </w:t>
      </w:r>
      <w:r>
        <w:rPr>
          <w:rFonts w:ascii="Verdana" w:hAnsi="Verdana"/>
          <w:i/>
          <w:iCs/>
          <w:color w:val="000000"/>
          <w:sz w:val="14"/>
          <w:szCs w:val="14"/>
          <w:lang w:val="en-GB"/>
        </w:rPr>
        <w:t xml:space="preserve"> </w:t>
      </w:r>
      <w:r>
        <w:rPr>
          <w:rFonts w:ascii="Verdana" w:hAnsi="Verdana" w:cs="Calibri"/>
          <w:i/>
          <w:iCs/>
          <w:color w:val="000000"/>
          <w:lang w:val="en-GB"/>
        </w:rPr>
        <w:t xml:space="preserve">Website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The new website is online</w:t>
      </w:r>
      <w:r>
        <w:rPr>
          <w:rFonts w:ascii="Verdana" w:hAnsi="Verdana" w:cs="Calibri"/>
          <w:color w:val="000000"/>
          <w:lang w:val="en-GB"/>
        </w:rPr>
        <w:t xml:space="preserve">. Here are the links: 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/>
      <w:hyperlink r:id="rId15" w:tooltip="https://iscram.org/" w:history="1">
        <w:r>
          <w:rPr>
            <w:rStyle w:val="764"/>
            <w:rFonts w:ascii="Verdana" w:hAnsi="Verdana" w:cs="Calibri"/>
            <w:lang w:val="en-US"/>
          </w:rPr>
          <w:t xml:space="preserve">https://iscram.org/</w:t>
        </w:r>
      </w:hyperlink>
      <w:r/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US"/>
        </w:rPr>
        <w:t xml:space="preserve"> </w:t>
      </w:r>
      <w:hyperlink r:id="rId16" w:tooltip="https://idl.iscram.org/" w:history="1">
        <w:r>
          <w:rPr>
            <w:rStyle w:val="764"/>
            <w:rFonts w:ascii="Verdana" w:hAnsi="Verdana" w:cs="Calibri"/>
            <w:lang w:val="en-US"/>
          </w:rPr>
          <w:t xml:space="preserve">https://idl.iscram.org/</w:t>
        </w:r>
      </w:hyperlink>
      <w:r/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US"/>
        </w:rPr>
        <w:t xml:space="preserve"> </w:t>
      </w:r>
      <w:hyperlink r:id="rId17" w:tooltip="https://member.iscram.org/" w:history="1">
        <w:r>
          <w:rPr>
            <w:rStyle w:val="764"/>
            <w:rFonts w:ascii="Verdana" w:hAnsi="Verdana" w:cs="Calibri"/>
            <w:lang w:val="en-US"/>
          </w:rPr>
          <w:t xml:space="preserve">https://member.iscram.org/</w:t>
        </w:r>
      </w:hyperlink>
      <w:r/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3.2.</w:t>
      </w:r>
      <w:r>
        <w:rPr>
          <w:rFonts w:ascii="Verdana" w:hAnsi="Verdana"/>
          <w:color w:val="000000"/>
          <w:sz w:val="14"/>
          <w:szCs w:val="14"/>
          <w:lang w:val="en-GB"/>
        </w:rPr>
        <w:t xml:space="preserve">       </w:t>
      </w:r>
      <w:r>
        <w:rPr>
          <w:rFonts w:ascii="Verdana" w:hAnsi="Verdana" w:cs="Calibri"/>
          <w:i/>
          <w:iCs/>
          <w:color w:val="000000"/>
          <w:lang w:val="en-GB"/>
        </w:rPr>
        <w:t xml:space="preserve">Connections to practitioners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Discussion on the connection </w:t>
      </w:r>
      <w:r>
        <w:rPr>
          <w:rFonts w:ascii="Verdana" w:hAnsi="Verdana" w:cs="Calibri"/>
          <w:color w:val="000000"/>
          <w:lang w:val="en-GB"/>
        </w:rPr>
        <w:t xml:space="preserve">from ISCRAM </w:t>
      </w:r>
      <w:r>
        <w:rPr>
          <w:rFonts w:ascii="Verdana" w:hAnsi="Verdana" w:cs="Calibri"/>
          <w:color w:val="000000"/>
          <w:lang w:val="en-GB"/>
        </w:rPr>
        <w:t xml:space="preserve">to practitioners in Africa, Australia (</w:t>
      </w:r>
      <w:r>
        <w:rPr>
          <w:rFonts w:ascii="Verdana" w:hAnsi="Verdana" w:cs="Calibri"/>
          <w:color w:val="000000"/>
          <w:lang w:val="en-GB"/>
        </w:rPr>
        <w:t xml:space="preserve">in particular with</w:t>
      </w:r>
      <w:r>
        <w:rPr>
          <w:rFonts w:ascii="Verdana" w:hAnsi="Verdana" w:cs="Calibri"/>
          <w:color w:val="000000"/>
          <w:lang w:val="en-GB"/>
        </w:rPr>
        <w:t xml:space="preserve"> the Australian Red Cross)</w:t>
      </w:r>
      <w:r>
        <w:rPr>
          <w:rFonts w:ascii="Verdana" w:hAnsi="Verdana" w:cs="Calibri"/>
          <w:color w:val="000000"/>
          <w:lang w:val="en-GB"/>
        </w:rPr>
        <w:t xml:space="preserve">. </w:t>
      </w:r>
      <w:r/>
    </w:p>
    <w:p>
      <w:pPr>
        <w:ind w:left="1060" w:hanging="700"/>
        <w:spacing w:before="100" w:beforeAutospacing="1"/>
        <w:rPr>
          <w:rFonts w:ascii="Verdana" w:hAnsi="Verdana" w:cs="Calibri"/>
          <w:color w:val="000000"/>
          <w:sz w:val="22"/>
          <w:szCs w:val="22"/>
          <w:lang w:val="en-US"/>
        </w:rPr>
      </w:pPr>
      <w:r>
        <w:rPr>
          <w:rFonts w:ascii="Verdana" w:hAnsi="Verdana" w:cs="Calibri"/>
          <w:color w:val="000000"/>
          <w:lang w:val="en-GB"/>
        </w:rPr>
        <w:t xml:space="preserve">4.</w:t>
      </w:r>
      <w:r>
        <w:rPr>
          <w:rFonts w:ascii="Verdana" w:hAnsi="Verdana"/>
          <w:color w:val="000000"/>
          <w:sz w:val="14"/>
          <w:szCs w:val="14"/>
          <w:lang w:val="en-GB"/>
        </w:rPr>
        <w:t xml:space="preserve">            </w:t>
      </w:r>
      <w:r>
        <w:rPr>
          <w:rFonts w:ascii="Verdana" w:hAnsi="Verdana" w:cs="Calibri"/>
          <w:color w:val="000000"/>
          <w:lang w:val="en-GB"/>
        </w:rPr>
        <w:t xml:space="preserve">Association management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4.1.</w:t>
      </w:r>
      <w:r>
        <w:rPr>
          <w:rFonts w:ascii="Verdana" w:hAnsi="Verdana"/>
          <w:color w:val="000000"/>
          <w:sz w:val="14"/>
          <w:szCs w:val="14"/>
          <w:lang w:val="en-GB"/>
        </w:rPr>
        <w:t xml:space="preserve">       </w:t>
      </w:r>
      <w:r>
        <w:rPr>
          <w:rFonts w:ascii="Verdana" w:hAnsi="Verdana" w:cs="Calibri"/>
          <w:i/>
          <w:iCs/>
          <w:color w:val="000000"/>
          <w:lang w:val="en-GB"/>
        </w:rPr>
        <w:t xml:space="preserve">Digital Library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For the moment, necessity not to update the IDL. 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Tamendo</w:t>
      </w:r>
      <w:r>
        <w:rPr>
          <w:rFonts w:ascii="Verdana" w:hAnsi="Verdana" w:cs="Calibri"/>
          <w:color w:val="000000"/>
          <w:lang w:val="en-GB"/>
        </w:rPr>
        <w:t xml:space="preserve"> is likely to help to maintain the digital library. The main question was whether we intend to modernize the interface. 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Necessary to maintain the indexing of the IDL, necessity to update the software (at minimum). 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4.2.</w:t>
      </w:r>
      <w:r>
        <w:rPr>
          <w:rFonts w:ascii="Verdana" w:hAnsi="Verdana"/>
          <w:color w:val="000000"/>
          <w:sz w:val="14"/>
          <w:szCs w:val="14"/>
          <w:lang w:val="en-GB"/>
        </w:rPr>
        <w:t xml:space="preserve">       </w:t>
      </w:r>
      <w:r>
        <w:rPr>
          <w:rFonts w:ascii="Verdana" w:hAnsi="Verdana" w:cs="Calibri"/>
          <w:i/>
          <w:iCs/>
          <w:color w:val="000000"/>
          <w:lang w:val="en-GB"/>
        </w:rPr>
        <w:t xml:space="preserve">Interactions with suppliers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With the new website, possibility to pay subscription 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=&gt; Anouck will send the export of the member list to Laurent (</w:t>
      </w:r>
      <w:r>
        <w:rPr>
          <w:rFonts w:ascii="Verdana" w:hAnsi="Verdana" w:cs="Calibri"/>
          <w:color w:val="000000"/>
          <w:lang w:val="en-GB"/>
        </w:rPr>
        <w:t xml:space="preserve">Tamendo</w:t>
      </w:r>
      <w:r>
        <w:rPr>
          <w:rFonts w:ascii="Verdana" w:hAnsi="Verdana" w:cs="Calibri"/>
          <w:color w:val="000000"/>
          <w:lang w:val="en-GB"/>
        </w:rPr>
        <w:t xml:space="preserve">).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=&gt; Anne-Marie will inform </w:t>
      </w:r>
      <w:r>
        <w:rPr>
          <w:rFonts w:ascii="Verdana" w:hAnsi="Verdana" w:cs="Calibri"/>
          <w:color w:val="000000"/>
          <w:lang w:val="en-GB"/>
        </w:rPr>
        <w:t xml:space="preserve">Tamendo</w:t>
      </w:r>
      <w:r>
        <w:rPr>
          <w:rFonts w:ascii="Verdana" w:hAnsi="Verdana" w:cs="Calibri"/>
          <w:color w:val="000000"/>
          <w:lang w:val="en-GB"/>
        </w:rPr>
        <w:t xml:space="preserve"> about the countries from which the members can experience issues with payments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With the new website online, hence the board automatically ends the contract with </w:t>
      </w:r>
      <w:r>
        <w:rPr>
          <w:rFonts w:ascii="Verdana" w:hAnsi="Verdana" w:cs="Calibri"/>
          <w:color w:val="000000"/>
          <w:lang w:val="en-GB"/>
        </w:rPr>
        <w:t xml:space="preserve">Tezla</w:t>
      </w:r>
      <w:r>
        <w:rPr>
          <w:rFonts w:ascii="Verdana" w:hAnsi="Verdana" w:cs="Calibri"/>
          <w:color w:val="000000"/>
          <w:lang w:val="en-GB"/>
        </w:rPr>
        <w:t xml:space="preserve">.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=&gt; Anouck will notify </w:t>
      </w:r>
      <w:r>
        <w:rPr>
          <w:rFonts w:ascii="Verdana" w:hAnsi="Verdana" w:cs="Calibri"/>
          <w:color w:val="000000"/>
          <w:lang w:val="en-GB"/>
        </w:rPr>
        <w:t xml:space="preserve">Tezla</w:t>
      </w:r>
      <w:r>
        <w:rPr>
          <w:rFonts w:ascii="Verdana" w:hAnsi="Verdana" w:cs="Calibri"/>
          <w:color w:val="000000"/>
          <w:lang w:val="en-GB"/>
        </w:rPr>
        <w:t xml:space="preserve"> about the end of the contract.</w:t>
      </w:r>
      <w:r/>
    </w:p>
    <w:p>
      <w:pPr>
        <w:ind w:left="1080" w:hanging="72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4.3.</w:t>
      </w:r>
      <w:r>
        <w:rPr>
          <w:rFonts w:ascii="Verdana" w:hAnsi="Verdana"/>
          <w:color w:val="000000"/>
          <w:sz w:val="14"/>
          <w:szCs w:val="14"/>
          <w:lang w:val="en-GB"/>
        </w:rPr>
        <w:t xml:space="preserve">       </w:t>
      </w:r>
      <w:r>
        <w:rPr>
          <w:rFonts w:ascii="Verdana" w:hAnsi="Verdana" w:cs="Calibri"/>
          <w:i/>
          <w:iCs/>
          <w:color w:val="000000"/>
          <w:lang w:val="en-GB"/>
        </w:rPr>
        <w:t xml:space="preserve">Accountability</w:t>
      </w:r>
      <w:r/>
    </w:p>
    <w:p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Anne-Marie would like to organize a transition and leave the responsibility of accounting to another board member</w:t>
      </w:r>
      <w:r/>
    </w:p>
    <w:p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A major challenge for the board is to find a sustainable bank solution. </w:t>
      </w:r>
      <w:r/>
    </w:p>
    <w:p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=&gt; Anouck and Anne-Marie will find a sustainable solution for the bank account of the association</w:t>
      </w:r>
      <w:r/>
    </w:p>
    <w:p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=&gt; </w:t>
      </w:r>
      <w:r>
        <w:rPr>
          <w:rFonts w:ascii="Verdana" w:hAnsi="Verdana" w:cs="Calibri"/>
          <w:color w:val="000000"/>
          <w:lang w:val="en-GB"/>
        </w:rPr>
        <w:t xml:space="preserve">Transition towards dual management of </w:t>
      </w:r>
      <w:r>
        <w:rPr>
          <w:rFonts w:ascii="Verdana" w:hAnsi="Verdana" w:cs="Calibri"/>
          <w:color w:val="000000"/>
          <w:lang w:val="en-GB"/>
        </w:rPr>
        <w:t xml:space="preserve">budget between Anne-Marie and Raj</w:t>
      </w:r>
      <w:r/>
    </w:p>
    <w:p>
      <w:pPr>
        <w:spacing w:before="100" w:beforeAutospacing="1"/>
        <w:rPr>
          <w:rFonts w:ascii="Verdana" w:hAnsi="Verdana" w:cs="Calibri"/>
          <w:i/>
          <w:iCs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4.4. </w:t>
      </w:r>
      <w:r>
        <w:rPr>
          <w:rFonts w:ascii="Verdana" w:hAnsi="Verdana" w:cs="Calibri"/>
          <w:i/>
          <w:iCs/>
          <w:color w:val="000000"/>
          <w:lang w:val="en-GB"/>
        </w:rPr>
        <w:t xml:space="preserve">Constitution of the board</w:t>
      </w:r>
      <w:r>
        <w:rPr>
          <w:rFonts w:ascii="Verdana" w:hAnsi="Verdana" w:cs="Calibri"/>
          <w:i/>
          <w:iCs/>
          <w:color w:val="000000"/>
          <w:lang w:val="en-GB"/>
        </w:rPr>
        <w:t xml:space="preserve"> and action plans</w:t>
      </w:r>
      <w:r/>
    </w:p>
    <w:p>
      <w:pPr>
        <w:spacing w:before="100" w:beforeAutospacing="1"/>
        <w:rPr>
          <w:rFonts w:ascii="Verdana" w:hAnsi="Verdana" w:cs="Calibri"/>
          <w:i/>
          <w:iCs/>
          <w:color w:val="000000"/>
          <w:highlight w:val="none"/>
          <w:lang w:val="en-GB"/>
        </w:rPr>
      </w:pPr>
      <w:r>
        <w:rPr>
          <w:rFonts w:ascii="Verdana" w:hAnsi="Verdana" w:cs="Calibri"/>
          <w:i/>
          <w:iCs/>
          <w:color w:val="000000"/>
          <w:lang w:val="en-GB"/>
        </w:rPr>
        <w:t xml:space="preserve">President =&gt; Caroline Rizza</w:t>
      </w:r>
      <w:r/>
    </w:p>
    <w:p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Vice President</w:t>
      </w:r>
      <w:r>
        <w:rPr>
          <w:rFonts w:ascii="Verdana" w:hAnsi="Verdana" w:cs="Calibri"/>
          <w:color w:val="000000"/>
          <w:lang w:val="en-GB"/>
        </w:rPr>
        <w:t xml:space="preserve"> (event-chair) =&gt; </w:t>
      </w:r>
      <w:r>
        <w:rPr>
          <w:rFonts w:ascii="Verdana" w:hAnsi="Verdana" w:cs="Calibri"/>
          <w:i/>
          <w:iCs/>
          <w:color w:val="000000"/>
          <w:lang w:val="en-GB"/>
        </w:rPr>
        <w:t xml:space="preserve">Rob</w:t>
      </w:r>
      <w:r>
        <w:rPr>
          <w:rFonts w:ascii="Verdana" w:hAnsi="Verdana" w:cs="Calibri"/>
          <w:i/>
          <w:iCs/>
          <w:color w:val="000000"/>
          <w:lang w:val="en-GB"/>
        </w:rPr>
        <w:t xml:space="preserve"> Grace</w:t>
      </w:r>
      <w:r>
        <w:rPr>
          <w:rFonts w:ascii="Verdana" w:hAnsi="Verdana" w:cs="Calibri"/>
          <w:color w:val="000000"/>
          <w:lang w:val="en-GB"/>
        </w:rPr>
      </w:r>
      <w:r/>
    </w:p>
    <w:p>
      <w:pPr>
        <w:spacing w:before="100" w:beforeAutospacing="1"/>
        <w:rPr>
          <w:rFonts w:ascii="Verdana" w:hAnsi="Verdana" w:cs="Calibri"/>
          <w:i/>
          <w:color w:val="000000"/>
          <w:lang w:val="en-GB"/>
        </w:rPr>
      </w:pPr>
      <w:r>
        <w:rPr>
          <w:rFonts w:ascii="Verdana" w:hAnsi="Verdana" w:cs="Calibri"/>
          <w:i/>
          <w:iCs/>
          <w:color w:val="000000"/>
          <w:highlight w:val="none"/>
          <w:lang w:val="en-GB"/>
        </w:rPr>
      </w:r>
      <w:r>
        <w:rPr>
          <w:rFonts w:ascii="Verdana" w:hAnsi="Verdana" w:cs="Calibri"/>
          <w:i/>
          <w:iCs/>
          <w:color w:val="000000"/>
          <w:highlight w:val="none"/>
          <w:lang w:val="en-GB"/>
        </w:rPr>
      </w:r>
    </w:p>
    <w:p>
      <w:pPr>
        <w:spacing w:before="100" w:beforeAutospacing="1"/>
        <w:rPr>
          <w:rFonts w:ascii="Verdana" w:hAnsi="Verdana" w:cs="Calibri"/>
          <w:i/>
          <w:iCs/>
          <w:color w:val="000000"/>
          <w:lang w:val="en-GB"/>
        </w:rPr>
      </w:pPr>
      <w:r>
        <w:rPr>
          <w:rFonts w:ascii="Verdana" w:hAnsi="Verdana" w:cs="Calibri"/>
          <w:i/>
          <w:iCs/>
          <w:color w:val="000000"/>
          <w:lang w:val="en-GB"/>
        </w:rPr>
        <w:t xml:space="preserve">Accounting =&gt; Anne-Marie Barthes </w:t>
      </w:r>
      <w:r>
        <w:rPr>
          <w:rFonts w:ascii="Verdana" w:hAnsi="Verdana" w:cs="Calibri"/>
          <w:i/>
          <w:iCs/>
          <w:color w:val="000000"/>
          <w:lang w:val="en-GB"/>
        </w:rPr>
        <w:t xml:space="preserve">Delanoë (with the support of Raj)</w:t>
      </w:r>
      <w:r/>
    </w:p>
    <w:p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i/>
          <w:iCs/>
          <w:color w:val="000000"/>
          <w:lang w:val="en-GB"/>
        </w:rPr>
        <w:t xml:space="preserve">Secretary =&gt; Anouck Adrot</w:t>
      </w:r>
      <w:r/>
    </w:p>
    <w:p>
      <w:pPr>
        <w:spacing w:before="100" w:beforeAutospacing="1"/>
        <w:rPr>
          <w:rFonts w:ascii="Verdana" w:hAnsi="Verdana" w:cs="Calibri"/>
          <w:color w:val="000000"/>
          <w:highlight w:val="none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Membershi</w:t>
      </w:r>
      <w:r>
        <w:rPr>
          <w:rFonts w:ascii="Verdana" w:hAnsi="Verdana" w:cs="Calibri"/>
          <w:color w:val="000000"/>
          <w:lang w:val="en-GB"/>
        </w:rPr>
        <w:t xml:space="preserve">p committee</w:t>
      </w:r>
      <w:r>
        <w:rPr>
          <w:rFonts w:ascii="Verdana" w:hAnsi="Verdana" w:cs="Calibri"/>
          <w:color w:val="000000"/>
          <w:lang w:val="en-GB"/>
        </w:rPr>
        <w:t xml:space="preserve"> =&gt; </w:t>
      </w:r>
      <w:r>
        <w:rPr>
          <w:rFonts w:ascii="Verdana" w:hAnsi="Verdana" w:cs="Calibri"/>
          <w:color w:val="000000"/>
          <w:lang w:val="en-GB"/>
        </w:rPr>
        <w:t xml:space="preserve">Filippo San Filippo </w:t>
      </w:r>
      <w:r/>
      <w:r>
        <w:rPr>
          <w:rFonts w:ascii="Verdana" w:hAnsi="Verdana" w:cs="Calibri"/>
          <w:color w:val="000000"/>
          <w:lang w:val="en-GB"/>
        </w:rPr>
      </w:r>
      <w:r>
        <w:rPr>
          <w:rFonts w:ascii="Verdana" w:hAnsi="Verdana" w:cs="Calibri"/>
          <w:color w:val="000000"/>
          <w:lang w:val="en-GB"/>
        </w:rPr>
      </w:r>
    </w:p>
    <w:p>
      <w:pPr>
        <w:spacing w:before="100" w:beforeAutospacing="1"/>
        <w:rPr>
          <w:highlight w:val="none"/>
        </w:rPr>
      </w:pPr>
      <w:r>
        <w:rPr>
          <w:rFonts w:ascii="Verdana" w:hAnsi="Verdana" w:cs="Calibri"/>
          <w:color w:val="000000"/>
          <w:lang w:val="en-GB"/>
        </w:rPr>
        <w:t xml:space="preserve">Publication and standard </w:t>
      </w:r>
      <w:r>
        <w:rPr>
          <w:rFonts w:ascii="Verdana" w:hAnsi="Verdana" w:cs="Calibri"/>
          <w:color w:val="000000"/>
          <w:lang w:val="en-GB"/>
        </w:rPr>
        <w:t xml:space="preserve">committee</w:t>
      </w:r>
      <w:r>
        <w:rPr>
          <w:rFonts w:ascii="Verdana" w:hAnsi="Verdana" w:cs="Calibri"/>
          <w:color w:val="000000"/>
          <w:lang w:val="en-GB"/>
        </w:rPr>
        <w:t xml:space="preserve"> =&gt; Hossein</w:t>
      </w:r>
      <w:r>
        <w:rPr>
          <w:rFonts w:ascii="Verdana" w:hAnsi="Verdana" w:cs="Calibri"/>
          <w:color w:val="000000"/>
          <w:lang w:val="en-GB"/>
        </w:rPr>
        <w:t xml:space="preserve"> </w:t>
      </w:r>
      <w:r>
        <w:rPr>
          <w:rFonts w:ascii="Verdana" w:hAnsi="Verdana" w:cs="Calibri"/>
          <w:color w:val="000000"/>
          <w:lang w:val="en-GB"/>
        </w:rPr>
        <w:t xml:space="preserve">Baharmand</w:t>
      </w:r>
      <w:r>
        <w:rPr>
          <w:highlight w:val="none"/>
        </w:rPr>
      </w:r>
      <w:r/>
    </w:p>
    <w:p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Practitioner</w:t>
      </w:r>
      <w:r>
        <w:rPr>
          <w:rFonts w:ascii="Verdana" w:hAnsi="Verdana" w:cs="Calibri"/>
          <w:color w:val="000000"/>
          <w:lang w:val="en-GB"/>
        </w:rPr>
        <w:t xml:space="preserve">/Liaising</w:t>
      </w:r>
      <w:r>
        <w:rPr>
          <w:rFonts w:ascii="Verdana" w:hAnsi="Verdana" w:cs="Calibri"/>
          <w:color w:val="000000"/>
          <w:lang w:val="en-GB"/>
        </w:rPr>
        <w:t xml:space="preserve"> committee</w:t>
      </w:r>
      <w:r>
        <w:rPr>
          <w:rFonts w:ascii="Verdana" w:hAnsi="Verdana" w:cs="Calibri"/>
          <w:color w:val="000000"/>
          <w:lang w:val="en-GB"/>
        </w:rPr>
        <w:t xml:space="preserve">s =&gt; Olivier</w:t>
      </w:r>
      <w:r>
        <w:rPr>
          <w:rFonts w:ascii="Verdana" w:hAnsi="Verdana" w:cs="Calibri"/>
          <w:color w:val="000000"/>
          <w:lang w:val="en-GB"/>
        </w:rPr>
        <w:t xml:space="preserve"> Galichet</w:t>
      </w:r>
      <w:r>
        <w:rPr>
          <w:rFonts w:ascii="Verdana" w:hAnsi="Verdana" w:cs="Calibri"/>
          <w:color w:val="000000"/>
          <w:lang w:val="en-GB"/>
        </w:rPr>
        <w:t xml:space="preserve"> (</w:t>
      </w:r>
      <w:r>
        <w:rPr>
          <w:rFonts w:ascii="Verdana" w:hAnsi="Verdana" w:cs="Calibri"/>
          <w:color w:val="000000"/>
          <w:lang w:val="en-GB"/>
        </w:rPr>
        <w:t xml:space="preserve">in particular in</w:t>
      </w:r>
      <w:r>
        <w:rPr>
          <w:rFonts w:ascii="Verdana" w:hAnsi="Verdana" w:cs="Calibri"/>
          <w:color w:val="000000"/>
          <w:lang w:val="en-GB"/>
        </w:rPr>
        <w:t xml:space="preserve"> the liaising with practitioners, EENA, etc. )</w:t>
      </w:r>
      <w:r>
        <w:rPr>
          <w:rFonts w:ascii="Verdana" w:hAnsi="Verdana" w:cs="Calibri"/>
          <w:color w:val="000000"/>
          <w:lang w:val="en-GB"/>
        </w:rPr>
        <w:t xml:space="preserve"> and Raj</w:t>
      </w:r>
      <w:r>
        <w:rPr>
          <w:rFonts w:ascii="Verdana" w:hAnsi="Verdana" w:cs="Calibri"/>
          <w:color w:val="000000"/>
          <w:lang w:val="en-GB"/>
        </w:rPr>
        <w:t xml:space="preserve"> </w:t>
      </w:r>
      <w:r>
        <w:rPr>
          <w:rFonts w:ascii="Verdana" w:hAnsi="Verdana" w:cs="Calibri"/>
          <w:color w:val="000000"/>
          <w:lang w:val="en-GB"/>
        </w:rPr>
        <w:t xml:space="preserve">Prasannah</w:t>
      </w:r>
      <w:r>
        <w:rPr>
          <w:rFonts w:ascii="Verdana" w:hAnsi="Verdana" w:cs="Calibri"/>
          <w:color w:val="000000"/>
          <w:lang w:val="en-GB"/>
        </w:rPr>
        <w:t xml:space="preserve"> (in particular on Africa, Asia and Pacific)</w:t>
      </w:r>
      <w:r>
        <w:rPr>
          <w:rFonts w:ascii="Verdana" w:hAnsi="Verdana" w:cs="Calibri"/>
          <w:color w:val="000000"/>
          <w:lang w:val="en-GB"/>
        </w:rPr>
        <w:t xml:space="preserve">, Jochen School</w:t>
      </w:r>
      <w:r>
        <w:rPr>
          <w:rFonts w:ascii="Verdana" w:hAnsi="Verdana" w:cs="Calibri"/>
          <w:color w:val="000000"/>
          <w:lang w:val="en-GB"/>
        </w:rPr>
        <w:t xml:space="preserve"> (to be confirmed)</w:t>
      </w:r>
      <w:r/>
    </w:p>
    <w:p>
      <w:pPr>
        <w:pStyle w:val="762"/>
        <w:numPr>
          <w:ilvl w:val="0"/>
          <w:numId w:val="12"/>
        </w:numPr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Olivier and Raj will catch up</w:t>
      </w:r>
      <w:r>
        <w:rPr>
          <w:rFonts w:ascii="Verdana" w:hAnsi="Verdana" w:cs="Calibri"/>
          <w:color w:val="000000"/>
          <w:lang w:val="en-GB"/>
        </w:rPr>
        <w:t xml:space="preserve">.</w:t>
      </w:r>
      <w:r/>
    </w:p>
    <w:p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Communication/</w:t>
      </w:r>
      <w:r>
        <w:rPr>
          <w:rFonts w:ascii="Verdana" w:hAnsi="Verdana" w:cs="Calibri"/>
          <w:color w:val="000000"/>
          <w:lang w:val="en-GB"/>
        </w:rPr>
        <w:t xml:space="preserve">Marketing committee</w:t>
      </w:r>
      <w:r>
        <w:rPr>
          <w:rFonts w:ascii="Verdana" w:hAnsi="Verdana" w:cs="Calibri"/>
          <w:color w:val="000000"/>
          <w:lang w:val="en-GB"/>
        </w:rPr>
        <w:t xml:space="preserve"> =&gt; position needed</w:t>
      </w:r>
      <w:r>
        <w:rPr>
          <w:rFonts w:ascii="Verdana" w:hAnsi="Verdana" w:cs="Calibri"/>
          <w:color w:val="000000"/>
          <w:lang w:val="en-GB"/>
        </w:rPr>
        <w:t xml:space="preserve"> </w:t>
      </w:r>
      <w:r>
        <w:rPr>
          <w:rFonts w:ascii="Verdana" w:hAnsi="Verdana" w:cs="Calibri"/>
          <w:color w:val="000000"/>
          <w:lang w:val="en-GB"/>
        </w:rPr>
      </w:r>
      <w:r/>
    </w:p>
    <w:p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highlight w:val="none"/>
          <w:lang w:val="en-GB"/>
        </w:rPr>
      </w:r>
      <w:r>
        <w:rPr>
          <w:highlight w:val="none"/>
          <w:lang w:val="en-GB"/>
        </w:rPr>
      </w:r>
    </w:p>
    <w:p>
      <w:pPr>
        <w:ind w:left="1060" w:hanging="700"/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5.</w:t>
      </w:r>
      <w:r>
        <w:rPr>
          <w:rFonts w:ascii="Verdana" w:hAnsi="Verdana"/>
          <w:color w:val="000000"/>
          <w:sz w:val="14"/>
          <w:szCs w:val="14"/>
          <w:lang w:val="en-GB"/>
        </w:rPr>
        <w:t xml:space="preserve">            </w:t>
      </w:r>
      <w:r>
        <w:rPr>
          <w:rFonts w:ascii="Verdana" w:hAnsi="Verdana" w:cs="Calibri"/>
          <w:i/>
          <w:iCs/>
          <w:color w:val="000000"/>
          <w:lang w:val="en-GB"/>
        </w:rPr>
        <w:t xml:space="preserve">Coming meetings</w:t>
      </w:r>
      <w:r/>
    </w:p>
    <w:p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Our next </w:t>
      </w:r>
      <w:r>
        <w:rPr>
          <w:rFonts w:ascii="Verdana" w:hAnsi="Verdana" w:cs="Calibri"/>
          <w:color w:val="000000"/>
          <w:lang w:val="en-GB"/>
        </w:rPr>
        <w:t xml:space="preserve">board will take place on the</w:t>
      </w:r>
      <w:r>
        <w:rPr>
          <w:rFonts w:ascii="Verdana" w:hAnsi="Verdana" w:cs="Calibri"/>
          <w:color w:val="000000"/>
          <w:lang w:val="en-GB"/>
        </w:rPr>
        <w:t xml:space="preserve"> </w:t>
      </w:r>
      <w:r>
        <w:rPr>
          <w:rFonts w:ascii="Verdana" w:hAnsi="Verdana" w:cs="Calibri"/>
          <w:color w:val="000000"/>
          <w:lang w:val="en-GB"/>
        </w:rPr>
        <w:t xml:space="preserve">5</w:t>
      </w:r>
      <w:r>
        <w:rPr>
          <w:rFonts w:ascii="Verdana" w:hAnsi="Verdana" w:cs="Calibri"/>
          <w:color w:val="000000"/>
          <w:vertAlign w:val="superscript"/>
          <w:lang w:val="en-GB"/>
        </w:rPr>
        <w:t xml:space="preserve">th</w:t>
      </w:r>
      <w:r>
        <w:rPr>
          <w:rFonts w:ascii="Verdana" w:hAnsi="Verdana" w:cs="Calibri"/>
          <w:color w:val="000000"/>
          <w:lang w:val="en-GB"/>
        </w:rPr>
        <w:t xml:space="preserve"> of July</w:t>
      </w:r>
      <w:r>
        <w:rPr>
          <w:rFonts w:ascii="Verdana" w:hAnsi="Verdana" w:cs="Calibri"/>
          <w:color w:val="000000"/>
          <w:lang w:val="en-GB"/>
        </w:rPr>
        <w:t xml:space="preserve"> 21:00 ECT. </w:t>
      </w:r>
      <w:r/>
    </w:p>
    <w:p>
      <w:pPr>
        <w:spacing w:before="100" w:beforeAutospacing="1"/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Need to organize our next to our physical meeting. A possibility to meet is Melbourne ISCRAM conference.</w:t>
      </w:r>
      <w:r/>
    </w:p>
    <w:p>
      <w:pPr>
        <w:pStyle w:val="762"/>
        <w:numPr>
          <w:ilvl w:val="0"/>
          <w:numId w:val="12"/>
        </w:numPr>
        <w:rPr>
          <w:rFonts w:ascii="Verdana" w:hAnsi="Verdana" w:cs="Calibri"/>
          <w:color w:val="000000"/>
          <w:lang w:val="en-GB"/>
        </w:rPr>
      </w:pPr>
      <w:r>
        <w:rPr>
          <w:rFonts w:ascii="Verdana" w:hAnsi="Verdana" w:cs="Calibri"/>
          <w:color w:val="000000"/>
          <w:lang w:val="en-GB"/>
        </w:rPr>
        <w:t xml:space="preserve">Anouck organizes a Doodle for the physical meeting</w:t>
      </w:r>
      <w:r/>
    </w:p>
    <w:p>
      <w:pPr>
        <w:spacing w:before="100" w:beforeAutospacing="1"/>
        <w:rPr>
          <w:rFonts w:ascii="Verdana" w:hAnsi="Verdana" w:cs="Calibri"/>
          <w:color w:val="000000"/>
          <w:sz w:val="20"/>
          <w:szCs w:val="20"/>
          <w:lang w:val="en-GB"/>
        </w:rPr>
      </w:pPr>
      <w:r>
        <w:rPr>
          <w:rFonts w:ascii="Verdana" w:hAnsi="Verdana" w:cs="Calibri"/>
          <w:color w:val="000000"/>
          <w:sz w:val="20"/>
          <w:szCs w:val="20"/>
          <w:lang w:val="en-GB"/>
        </w:rPr>
      </w:r>
      <w:r/>
    </w:p>
    <w:p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2240" w:h="15840" w:orient="portrait"/>
      <w:pgMar w:top="1440" w:right="1440" w:bottom="1440" w:left="1440" w:header="0" w:footer="720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Calibri">
    <w:panose1 w:val="020F0502020204030204"/>
  </w:font>
  <w:font w:name="Wingdings">
    <w:panose1 w:val="05010000000000000000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85591215"/>
      <w:docPartObj>
        <w:docPartGallery w:val="Page Numbers (Bottom of Page)"/>
        <w:docPartUnique w:val="true"/>
      </w:docPartObj>
      <w:rPr/>
    </w:sdtPr>
    <w:sdtContent>
      <w:p>
        <w:pPr>
          <w:pStyle w:val="760"/>
          <w:rPr>
            <w:rStyle w:val="766"/>
          </w:rPr>
          <w:framePr w:wrap="none" w:vAnchor="text" w:hAnchor="margin" w:xAlign="right" w:y="1"/>
        </w:pPr>
        <w:r>
          <w:rPr>
            <w:rStyle w:val="766"/>
          </w:rPr>
          <w:fldChar w:fldCharType="begin"/>
        </w:r>
        <w:r>
          <w:rPr>
            <w:rStyle w:val="766"/>
          </w:rPr>
          <w:instrText xml:space="preserve"> PAGE </w:instrText>
        </w:r>
        <w:r>
          <w:rPr>
            <w:rStyle w:val="766"/>
          </w:rPr>
          <w:fldChar w:fldCharType="separate"/>
        </w:r>
        <w:r>
          <w:rPr>
            <w:rStyle w:val="766"/>
          </w:rPr>
          <w:t xml:space="preserve">3</w:t>
        </w:r>
        <w:r>
          <w:rPr>
            <w:rStyle w:val="766"/>
          </w:rPr>
          <w:fldChar w:fldCharType="end"/>
        </w:r>
        <w:r/>
      </w:p>
    </w:sdtContent>
  </w:sdt>
  <w:p>
    <w:pPr>
      <w:pStyle w:val="76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76898187"/>
      <w:docPartObj>
        <w:docPartGallery w:val="Page Numbers (Bottom of Page)"/>
        <w:docPartUnique w:val="true"/>
      </w:docPartObj>
      <w:rPr/>
    </w:sdtPr>
    <w:sdtContent>
      <w:p>
        <w:pPr>
          <w:pStyle w:val="760"/>
          <w:rPr>
            <w:rStyle w:val="766"/>
          </w:rPr>
          <w:framePr w:wrap="none" w:vAnchor="text" w:hAnchor="margin" w:xAlign="right" w:y="1"/>
        </w:pPr>
        <w:r>
          <w:rPr>
            <w:rStyle w:val="766"/>
          </w:rPr>
          <w:fldChar w:fldCharType="begin"/>
        </w:r>
        <w:r>
          <w:rPr>
            <w:rStyle w:val="766"/>
          </w:rPr>
          <w:instrText xml:space="preserve"> PAGE </w:instrText>
        </w:r>
        <w:r>
          <w:rPr>
            <w:rStyle w:val="766"/>
          </w:rPr>
          <w:fldChar w:fldCharType="end"/>
        </w:r>
        <w:r/>
      </w:p>
    </w:sdtContent>
  </w:sdt>
  <w:p>
    <w:pPr>
      <w:pStyle w:val="760"/>
      <w:ind w:right="36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bullet"/>
      <w:isLgl w:val="false"/>
      <w:suff w:val="tab"/>
      <w:lvlText w:val=""/>
      <w:lvlJc w:val="left"/>
      <w:pPr>
        <w:ind w:left="760" w:hanging="400"/>
      </w:pPr>
      <w:rPr>
        <w:rFonts w:ascii="Wingdings" w:hAnsi="Wingdings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</w:pPr>
      <w:rPr>
        <w:rFonts w:ascii="Wingdings" w:hAnsi="Wingdings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Verdana" w:hAnsi="Verdana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4"/>
      <w:numFmt w:val="bullet"/>
      <w:isLgl w:val="false"/>
      <w:suff w:val="tab"/>
      <w:lvlText w:val=""/>
      <w:lvlJc w:val="left"/>
      <w:pPr>
        <w:ind w:left="720" w:hanging="360"/>
      </w:pPr>
      <w:rPr>
        <w:rFonts w:ascii="Wingdings" w:hAnsi="Wingdings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4"/>
      <w:numFmt w:val="bullet"/>
      <w:isLgl w:val="false"/>
      <w:suff w:val="tab"/>
      <w:lvlText w:val=""/>
      <w:lvlJc w:val="left"/>
      <w:pPr>
        <w:ind w:left="720" w:hanging="360"/>
      </w:pPr>
      <w:rPr>
        <w:rFonts w:ascii="Wingdings" w:hAnsi="Wingdings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Verdana" w:hAnsi="Verdana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5"/>
      <w:numFmt w:val="bullet"/>
      <w:isLgl w:val="false"/>
      <w:suff w:val="tab"/>
      <w:lvlText w:val=""/>
      <w:lvlJc w:val="left"/>
      <w:pPr>
        <w:ind w:left="720" w:hanging="360"/>
      </w:pPr>
      <w:rPr>
        <w:rFonts w:ascii="Wingdings" w:hAnsi="Wingdings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760" w:hanging="400"/>
      </w:pPr>
      <w:rPr>
        <w:rFonts w:ascii="Wingdings" w:hAnsi="Wingdings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5"/>
      <w:numFmt w:val="bullet"/>
      <w:isLgl w:val="false"/>
      <w:suff w:val="tab"/>
      <w:lvlText w:val=""/>
      <w:lvlJc w:val="left"/>
      <w:pPr>
        <w:ind w:left="720" w:hanging="360"/>
      </w:pPr>
      <w:rPr>
        <w:rFonts w:ascii="Wingdings" w:hAnsi="Wingdings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5"/>
      <w:numFmt w:val="bullet"/>
      <w:isLgl w:val="false"/>
      <w:suff w:val="tab"/>
      <w:lvlText w:val=""/>
      <w:lvlJc w:val="left"/>
      <w:pPr>
        <w:ind w:left="720" w:hanging="360"/>
      </w:pPr>
      <w:rPr>
        <w:rFonts w:ascii="Wingdings" w:hAnsi="Wingdings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720" w:hanging="360"/>
      </w:pPr>
      <w:rPr>
        <w:rFonts w:ascii="Wingdings" w:hAnsi="Wingdings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"/>
      <w:lvlJc w:val="left"/>
      <w:pPr>
        <w:ind w:left="1160" w:hanging="400"/>
      </w:pPr>
      <w:rPr>
        <w:rFonts w:ascii="Wingdings" w:hAnsi="Wingdings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4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Verdana" w:hAnsi="Verdana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3"/>
      <w:numFmt w:val="bullet"/>
      <w:isLgl w:val="false"/>
      <w:suff w:val="tab"/>
      <w:lvlText w:val=""/>
      <w:lvlJc w:val="left"/>
      <w:pPr>
        <w:ind w:left="720" w:hanging="360"/>
      </w:pPr>
      <w:rPr>
        <w:rFonts w:ascii="Wingdings" w:hAnsi="Wingdings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6"/>
  </w:num>
  <w:num w:numId="5">
    <w:abstractNumId w:val="12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fr-FR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752"/>
    <w:link w:val="74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752"/>
    <w:link w:val="75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752"/>
    <w:link w:val="751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748"/>
    <w:next w:val="74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75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748"/>
    <w:next w:val="74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75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748"/>
    <w:next w:val="74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75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748"/>
    <w:next w:val="74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75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748"/>
    <w:next w:val="74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75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748"/>
    <w:next w:val="74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75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748"/>
    <w:next w:val="74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752"/>
    <w:link w:val="32"/>
    <w:uiPriority w:val="10"/>
    <w:rPr>
      <w:sz w:val="48"/>
      <w:szCs w:val="48"/>
    </w:rPr>
  </w:style>
  <w:style w:type="paragraph" w:styleId="34">
    <w:name w:val="Subtitle"/>
    <w:basedOn w:val="748"/>
    <w:next w:val="74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752"/>
    <w:link w:val="34"/>
    <w:uiPriority w:val="11"/>
    <w:rPr>
      <w:sz w:val="24"/>
      <w:szCs w:val="24"/>
    </w:rPr>
  </w:style>
  <w:style w:type="paragraph" w:styleId="36">
    <w:name w:val="Quote"/>
    <w:basedOn w:val="748"/>
    <w:next w:val="74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748"/>
    <w:next w:val="74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752"/>
    <w:link w:val="758"/>
    <w:uiPriority w:val="99"/>
  </w:style>
  <w:style w:type="character" w:styleId="43">
    <w:name w:val="Footer Char"/>
    <w:basedOn w:val="752"/>
    <w:link w:val="760"/>
    <w:uiPriority w:val="99"/>
  </w:style>
  <w:style w:type="paragraph" w:styleId="44">
    <w:name w:val="Caption"/>
    <w:basedOn w:val="748"/>
    <w:next w:val="7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760"/>
    <w:uiPriority w:val="99"/>
  </w:style>
  <w:style w:type="table" w:styleId="46">
    <w:name w:val="Table Grid"/>
    <w:basedOn w:val="7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7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7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7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7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74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752"/>
    <w:uiPriority w:val="99"/>
    <w:unhideWhenUsed/>
    <w:rPr>
      <w:vertAlign w:val="superscript"/>
    </w:rPr>
  </w:style>
  <w:style w:type="paragraph" w:styleId="176">
    <w:name w:val="endnote text"/>
    <w:basedOn w:val="74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752"/>
    <w:uiPriority w:val="99"/>
    <w:semiHidden/>
    <w:unhideWhenUsed/>
    <w:rPr>
      <w:vertAlign w:val="superscript"/>
    </w:rPr>
  </w:style>
  <w:style w:type="paragraph" w:styleId="179">
    <w:name w:val="toc 1"/>
    <w:basedOn w:val="748"/>
    <w:next w:val="74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748"/>
    <w:next w:val="74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748"/>
    <w:next w:val="74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748"/>
    <w:next w:val="74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748"/>
    <w:next w:val="74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748"/>
    <w:next w:val="74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748"/>
    <w:next w:val="74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748"/>
    <w:next w:val="74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748"/>
    <w:next w:val="74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748"/>
    <w:next w:val="748"/>
    <w:uiPriority w:val="99"/>
    <w:unhideWhenUsed/>
    <w:pPr>
      <w:spacing w:after="0" w:afterAutospacing="0"/>
    </w:pPr>
  </w:style>
  <w:style w:type="paragraph" w:styleId="748" w:default="1">
    <w:name w:val="Normal"/>
    <w:qFormat/>
    <w:rPr>
      <w:rFonts w:ascii="Times New Roman" w:hAnsi="Times New Roman" w:cs="Times New Roman" w:eastAsia="Times New Roman"/>
      <w:lang w:eastAsia="fr-FR"/>
    </w:rPr>
  </w:style>
  <w:style w:type="paragraph" w:styleId="749">
    <w:name w:val="Heading 1"/>
    <w:basedOn w:val="748"/>
    <w:next w:val="748"/>
    <w:link w:val="755"/>
    <w:pPr>
      <w:keepLines/>
      <w:keepNext/>
      <w:spacing w:before="240" w:after="240"/>
      <w:outlineLvl w:val="0"/>
    </w:pPr>
    <w:rPr>
      <w:b/>
      <w:sz w:val="36"/>
      <w:szCs w:val="36"/>
    </w:rPr>
  </w:style>
  <w:style w:type="paragraph" w:styleId="750">
    <w:name w:val="Heading 2"/>
    <w:basedOn w:val="748"/>
    <w:next w:val="748"/>
    <w:link w:val="756"/>
    <w:pPr>
      <w:keepLines/>
      <w:keepNext/>
      <w:spacing w:before="225" w:after="225"/>
      <w:outlineLvl w:val="1"/>
    </w:pPr>
    <w:rPr>
      <w:b/>
      <w:sz w:val="28"/>
      <w:szCs w:val="28"/>
    </w:rPr>
  </w:style>
  <w:style w:type="paragraph" w:styleId="751">
    <w:name w:val="Heading 3"/>
    <w:basedOn w:val="748"/>
    <w:next w:val="748"/>
    <w:link w:val="757"/>
    <w:pPr>
      <w:keepLines/>
      <w:keepNext/>
      <w:spacing w:before="240" w:after="240"/>
      <w:outlineLvl w:val="2"/>
    </w:pPr>
    <w:rPr>
      <w:b/>
    </w:rPr>
  </w:style>
  <w:style w:type="character" w:styleId="752" w:default="1">
    <w:name w:val="Default Paragraph Font"/>
    <w:uiPriority w:val="1"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Titre 1 Car"/>
    <w:basedOn w:val="752"/>
    <w:link w:val="749"/>
    <w:rPr>
      <w:rFonts w:ascii="Verdana" w:hAnsi="Verdana" w:cs="Verdana" w:eastAsia="Verdana"/>
      <w:b/>
      <w:sz w:val="36"/>
      <w:szCs w:val="36"/>
      <w:lang w:val="nb-NO" w:eastAsia="nb-NO"/>
    </w:rPr>
  </w:style>
  <w:style w:type="character" w:styleId="756" w:customStyle="1">
    <w:name w:val="Titre 2 Car"/>
    <w:basedOn w:val="752"/>
    <w:link w:val="750"/>
    <w:rPr>
      <w:rFonts w:ascii="Verdana" w:hAnsi="Verdana" w:cs="Verdana" w:eastAsia="Verdana"/>
      <w:b/>
      <w:sz w:val="28"/>
      <w:szCs w:val="28"/>
      <w:lang w:val="nb-NO" w:eastAsia="nb-NO"/>
    </w:rPr>
  </w:style>
  <w:style w:type="character" w:styleId="757" w:customStyle="1">
    <w:name w:val="Titre 3 Car"/>
    <w:basedOn w:val="752"/>
    <w:link w:val="751"/>
    <w:rPr>
      <w:rFonts w:ascii="Verdana" w:hAnsi="Verdana" w:cs="Verdana" w:eastAsia="Verdana"/>
      <w:b/>
      <w:lang w:val="nb-NO" w:eastAsia="nb-NO"/>
    </w:rPr>
  </w:style>
  <w:style w:type="paragraph" w:styleId="758">
    <w:name w:val="Header"/>
    <w:basedOn w:val="748"/>
    <w:link w:val="759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759" w:customStyle="1">
    <w:name w:val="En-tête Car"/>
    <w:basedOn w:val="752"/>
    <w:link w:val="758"/>
    <w:uiPriority w:val="99"/>
    <w:rPr>
      <w:rFonts w:ascii="Verdana" w:hAnsi="Verdana" w:cs="Verdana" w:eastAsia="Verdana"/>
      <w:sz w:val="20"/>
      <w:szCs w:val="20"/>
      <w:lang w:val="nb-NO" w:eastAsia="nb-NO"/>
    </w:rPr>
  </w:style>
  <w:style w:type="paragraph" w:styleId="760">
    <w:name w:val="Footer"/>
    <w:basedOn w:val="748"/>
    <w:link w:val="761"/>
    <w:uiPriority w:val="99"/>
    <w:unhideWhenUsed/>
    <w:pPr>
      <w:tabs>
        <w:tab w:val="center" w:pos="4536" w:leader="none"/>
        <w:tab w:val="right" w:pos="9072" w:leader="none"/>
      </w:tabs>
    </w:pPr>
  </w:style>
  <w:style w:type="character" w:styleId="761" w:customStyle="1">
    <w:name w:val="Pied de page Car"/>
    <w:basedOn w:val="752"/>
    <w:link w:val="760"/>
    <w:uiPriority w:val="99"/>
    <w:rPr>
      <w:rFonts w:ascii="Verdana" w:hAnsi="Verdana" w:cs="Verdana" w:eastAsia="Verdana"/>
      <w:sz w:val="20"/>
      <w:szCs w:val="20"/>
      <w:lang w:val="nb-NO" w:eastAsia="nb-NO"/>
    </w:rPr>
  </w:style>
  <w:style w:type="paragraph" w:styleId="762">
    <w:name w:val="List Paragraph"/>
    <w:basedOn w:val="748"/>
    <w:uiPriority w:val="34"/>
    <w:qFormat/>
    <w:pPr>
      <w:spacing w:before="100" w:beforeAutospacing="1" w:after="100" w:afterAutospacing="1"/>
    </w:pPr>
  </w:style>
  <w:style w:type="character" w:styleId="763" w:customStyle="1">
    <w:name w:val="apple-converted-space"/>
    <w:basedOn w:val="752"/>
  </w:style>
  <w:style w:type="character" w:styleId="764">
    <w:name w:val="Hyperlink"/>
    <w:basedOn w:val="752"/>
    <w:uiPriority w:val="99"/>
    <w:unhideWhenUsed/>
    <w:rPr>
      <w:color w:val="0563C1" w:themeColor="hyperlink"/>
      <w:u w:val="single"/>
    </w:rPr>
  </w:style>
  <w:style w:type="character" w:styleId="765">
    <w:name w:val="Unresolved Mention"/>
    <w:basedOn w:val="752"/>
    <w:uiPriority w:val="99"/>
    <w:semiHidden/>
    <w:unhideWhenUsed/>
    <w:rPr>
      <w:color w:val="605E5C"/>
      <w:shd w:val="clear" w:color="auto" w:fill="e1dfdd"/>
    </w:rPr>
  </w:style>
  <w:style w:type="character" w:styleId="766">
    <w:name w:val="page number"/>
    <w:basedOn w:val="752"/>
    <w:uiPriority w:val="99"/>
    <w:semiHidden/>
    <w:unhideWhenUsed/>
  </w:style>
  <w:style w:type="character" w:styleId="767">
    <w:name w:val="FollowedHyperlink"/>
    <w:basedOn w:val="752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iscram.org/" TargetMode="External"/><Relationship Id="rId16" Type="http://schemas.openxmlformats.org/officeDocument/2006/relationships/hyperlink" Target="https://idl.iscram.org/" TargetMode="External"/><Relationship Id="rId17" Type="http://schemas.openxmlformats.org/officeDocument/2006/relationships/hyperlink" Target="https://member.iscram.or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ONLYOFFICE/7.1.0.215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Anouck ADROT</dc:creator>
  <cp:keywords/>
  <dc:description/>
  <cp:lastModifiedBy>Rizza Caroline</cp:lastModifiedBy>
  <cp:revision>14</cp:revision>
  <dcterms:created xsi:type="dcterms:W3CDTF">2022-06-14T19:06:00Z</dcterms:created>
  <dcterms:modified xsi:type="dcterms:W3CDTF">2022-06-20T21:46:52Z</dcterms:modified>
</cp:coreProperties>
</file>